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658" w:rsidRPr="00246078" w:rsidRDefault="00A92658" w:rsidP="00A92658">
      <w:pPr>
        <w:pStyle w:val="isselectedend"/>
        <w:rPr>
          <w:rFonts w:asciiTheme="minorHAnsi" w:hAnsiTheme="minorHAnsi"/>
          <w:sz w:val="22"/>
          <w:szCs w:val="22"/>
        </w:rPr>
      </w:pPr>
      <w:r w:rsidRPr="00246078">
        <w:rPr>
          <w:rStyle w:val="Pogrubienie"/>
          <w:rFonts w:asciiTheme="minorHAnsi" w:hAnsiTheme="minorHAnsi"/>
          <w:sz w:val="22"/>
          <w:szCs w:val="22"/>
        </w:rPr>
        <w:t>Nowe kierunki, nowe kontakty, nowe możliwości. Targi ITTF Warsaw po raz czwarty w Pałacu Kultury i Nauki w Warszawie.</w:t>
      </w:r>
    </w:p>
    <w:p w:rsidR="00A92658" w:rsidRPr="00246078" w:rsidRDefault="00A92658" w:rsidP="00A92658">
      <w:pPr>
        <w:pStyle w:val="isselectedend"/>
        <w:rPr>
          <w:rFonts w:asciiTheme="minorHAnsi" w:hAnsiTheme="minorHAnsi"/>
          <w:sz w:val="22"/>
          <w:szCs w:val="22"/>
        </w:rPr>
      </w:pPr>
      <w:r w:rsidRPr="00246078">
        <w:rPr>
          <w:rFonts w:asciiTheme="minorHAnsi" w:hAnsiTheme="minorHAnsi"/>
          <w:sz w:val="22"/>
          <w:szCs w:val="22"/>
        </w:rPr>
        <w:t xml:space="preserve">Jesień to dla branży turystycznej czas podsumowań, wymiany doświadczeń i planowania kolejnych sezonów. Właśnie wtedy przedstawiciele rynku spotykają się, by rozmawiać o nowych kierunkach, trendach i pomysłach na rozwój. </w:t>
      </w:r>
      <w:r w:rsidRPr="00246078">
        <w:rPr>
          <w:rStyle w:val="Pogrubienie"/>
          <w:rFonts w:asciiTheme="minorHAnsi" w:hAnsiTheme="minorHAnsi"/>
          <w:sz w:val="22"/>
          <w:szCs w:val="22"/>
        </w:rPr>
        <w:t>W dniach 19-21 listopada Pałac Kultury i Nauki w Warszawie</w:t>
      </w:r>
      <w:r w:rsidRPr="00246078">
        <w:rPr>
          <w:rFonts w:asciiTheme="minorHAnsi" w:hAnsiTheme="minorHAnsi"/>
          <w:sz w:val="22"/>
          <w:szCs w:val="22"/>
        </w:rPr>
        <w:t xml:space="preserve"> ponownie stanie się miejscem takiego spotkania. Przed nami </w:t>
      </w:r>
      <w:r w:rsidRPr="00246078">
        <w:rPr>
          <w:rStyle w:val="Pogrubienie"/>
          <w:rFonts w:asciiTheme="minorHAnsi" w:hAnsiTheme="minorHAnsi"/>
          <w:sz w:val="22"/>
          <w:szCs w:val="22"/>
        </w:rPr>
        <w:t>4. edycja Międzynarodowych Targów Turystycznych ITTF Warsaw.</w:t>
      </w:r>
    </w:p>
    <w:p w:rsidR="00A92658" w:rsidRPr="00246078" w:rsidRDefault="00A92658" w:rsidP="00A92658">
      <w:pPr>
        <w:pStyle w:val="isselectedend"/>
        <w:rPr>
          <w:rFonts w:asciiTheme="minorHAnsi" w:hAnsiTheme="minorHAnsi"/>
          <w:sz w:val="22"/>
          <w:szCs w:val="22"/>
        </w:rPr>
      </w:pPr>
      <w:r w:rsidRPr="00246078">
        <w:rPr>
          <w:rFonts w:asciiTheme="minorHAnsi" w:hAnsiTheme="minorHAnsi"/>
          <w:sz w:val="22"/>
          <w:szCs w:val="22"/>
        </w:rPr>
        <w:t xml:space="preserve">Organizowane przez </w:t>
      </w:r>
      <w:r w:rsidRPr="00246078">
        <w:rPr>
          <w:rStyle w:val="Pogrubienie"/>
          <w:rFonts w:asciiTheme="minorHAnsi" w:hAnsiTheme="minorHAnsi"/>
          <w:sz w:val="22"/>
          <w:szCs w:val="22"/>
        </w:rPr>
        <w:t>Grupę MTP</w:t>
      </w:r>
      <w:r w:rsidRPr="00246078">
        <w:rPr>
          <w:rFonts w:asciiTheme="minorHAnsi" w:hAnsiTheme="minorHAnsi"/>
          <w:sz w:val="22"/>
          <w:szCs w:val="22"/>
        </w:rPr>
        <w:t xml:space="preserve"> i </w:t>
      </w:r>
      <w:r w:rsidRPr="00246078">
        <w:rPr>
          <w:rStyle w:val="Pogrubienie"/>
          <w:rFonts w:asciiTheme="minorHAnsi" w:hAnsiTheme="minorHAnsi"/>
          <w:sz w:val="22"/>
          <w:szCs w:val="22"/>
        </w:rPr>
        <w:t>Polską Izbę Turystyki</w:t>
      </w:r>
      <w:r w:rsidRPr="00246078">
        <w:rPr>
          <w:rFonts w:asciiTheme="minorHAnsi" w:hAnsiTheme="minorHAnsi"/>
          <w:sz w:val="22"/>
          <w:szCs w:val="22"/>
        </w:rPr>
        <w:t xml:space="preserve"> wydarzenie łączy świat turystyki biznesowej z tym, co w podróżowaniu najważniejsze - ciekawością świata i poszukiwaniem nowych inspiracji. W</w:t>
      </w:r>
      <w:r w:rsidR="00246078">
        <w:rPr>
          <w:rFonts w:asciiTheme="minorHAnsi" w:hAnsiTheme="minorHAnsi"/>
          <w:sz w:val="22"/>
          <w:szCs w:val="22"/>
        </w:rPr>
        <w:t xml:space="preserve"> sercu stolicy</w:t>
      </w:r>
      <w:r w:rsidRPr="00246078">
        <w:rPr>
          <w:rFonts w:asciiTheme="minorHAnsi" w:hAnsiTheme="minorHAnsi"/>
          <w:sz w:val="22"/>
          <w:szCs w:val="22"/>
        </w:rPr>
        <w:t xml:space="preserve"> spotkają się touroperatorzy, agenci turystyczni, przedstawiciele destynacji, hoteli, linii lotniczych i organizacji turystycznych, a także firmy oferujące rozwiązania dla współczesnego rynku podróży.</w:t>
      </w:r>
    </w:p>
    <w:p w:rsidR="00A92658" w:rsidRPr="00246078" w:rsidRDefault="00A92658" w:rsidP="00A92658">
      <w:pPr>
        <w:pStyle w:val="isselectedend"/>
        <w:rPr>
          <w:rFonts w:asciiTheme="minorHAnsi" w:hAnsiTheme="minorHAnsi"/>
          <w:sz w:val="22"/>
          <w:szCs w:val="22"/>
        </w:rPr>
      </w:pPr>
      <w:r w:rsidRPr="00246078">
        <w:rPr>
          <w:rFonts w:asciiTheme="minorHAnsi" w:hAnsiTheme="minorHAnsi"/>
          <w:sz w:val="22"/>
          <w:szCs w:val="22"/>
        </w:rPr>
        <w:t xml:space="preserve">ITTF Warsaw to okazja do poznania nowych ofert i kierunków, ale przede wszystkim do rozmów, które mogą przełożyć się na konkretną współpracę. To również moment, by spojrzeć na miniony sezon, wymienić się doświadczeniami i zastanowić się, co będzie kształtować turystykę w kolejnych miesiącach. Krajem partnerskim tegorocznej edycji </w:t>
      </w:r>
      <w:r w:rsidR="00246078">
        <w:rPr>
          <w:rFonts w:asciiTheme="minorHAnsi" w:hAnsiTheme="minorHAnsi"/>
          <w:sz w:val="22"/>
          <w:szCs w:val="22"/>
        </w:rPr>
        <w:t xml:space="preserve">targów </w:t>
      </w:r>
      <w:r w:rsidRPr="00246078">
        <w:rPr>
          <w:rFonts w:asciiTheme="minorHAnsi" w:hAnsiTheme="minorHAnsi"/>
          <w:sz w:val="22"/>
          <w:szCs w:val="22"/>
        </w:rPr>
        <w:t>została Sri Lanka. To kierunek, który przyciąga różnorodnością - od bogatego dziedzictwa kulturowego i niezwykłej przyrody po egzotyczne krajobrazy i szeroką ofertę doświadczeń dla podróżnych. Podczas wydarzenia nie zabraknie również przedstawicieli innych destynacji z różnych części świata, którzy przyjadą do Warszawy z ofertą dla polskiej branży turystycznej i podróżnych.</w:t>
      </w:r>
    </w:p>
    <w:p w:rsidR="00A92658" w:rsidRPr="00246078" w:rsidRDefault="00A92658" w:rsidP="00A92658">
      <w:pPr>
        <w:pStyle w:val="isselectedend"/>
        <w:rPr>
          <w:rFonts w:asciiTheme="minorHAnsi" w:hAnsiTheme="minorHAnsi"/>
          <w:sz w:val="22"/>
          <w:szCs w:val="22"/>
        </w:rPr>
      </w:pPr>
      <w:r w:rsidRPr="00246078">
        <w:rPr>
          <w:rStyle w:val="Pogrubienie"/>
          <w:rFonts w:asciiTheme="minorHAnsi" w:hAnsiTheme="minorHAnsi"/>
          <w:sz w:val="22"/>
          <w:szCs w:val="22"/>
        </w:rPr>
        <w:t>Dwa dni dla branży</w:t>
      </w:r>
    </w:p>
    <w:p w:rsidR="00246078" w:rsidRPr="00246078" w:rsidRDefault="00246078" w:rsidP="00A92658">
      <w:pPr>
        <w:pStyle w:val="isselectedend"/>
        <w:rPr>
          <w:rFonts w:asciiTheme="minorHAnsi" w:hAnsiTheme="minorHAnsi"/>
          <w:sz w:val="22"/>
          <w:szCs w:val="22"/>
        </w:rPr>
      </w:pPr>
      <w:r w:rsidRPr="00246078">
        <w:rPr>
          <w:rFonts w:asciiTheme="minorHAnsi" w:hAnsiTheme="minorHAnsi"/>
          <w:sz w:val="22"/>
          <w:szCs w:val="22"/>
        </w:rPr>
        <w:t xml:space="preserve">Pierwsze dwa dni targów będą poświęcone profesjonalistom rynku turystycznego. </w:t>
      </w:r>
      <w:r w:rsidRPr="00246078">
        <w:rPr>
          <w:rStyle w:val="Pogrubienie"/>
          <w:rFonts w:asciiTheme="minorHAnsi" w:hAnsiTheme="minorHAnsi"/>
          <w:sz w:val="22"/>
          <w:szCs w:val="22"/>
        </w:rPr>
        <w:t>19 listopada, podczas Dnia Klienta Korporacyjnego</w:t>
      </w:r>
      <w:r w:rsidRPr="00246078">
        <w:rPr>
          <w:rFonts w:asciiTheme="minorHAnsi" w:hAnsiTheme="minorHAnsi"/>
          <w:sz w:val="22"/>
          <w:szCs w:val="22"/>
        </w:rPr>
        <w:t xml:space="preserve">, uczestnicy skupią się na podróżach służbowych, MICE i bezpieczeństwie. Wśród najważniejszych tematów znajdą się </w:t>
      </w:r>
      <w:r w:rsidRPr="00246078">
        <w:rPr>
          <w:rStyle w:val="Pogrubienie"/>
          <w:rFonts w:asciiTheme="minorHAnsi" w:hAnsiTheme="minorHAnsi"/>
          <w:sz w:val="22"/>
          <w:szCs w:val="22"/>
        </w:rPr>
        <w:t xml:space="preserve">NDC, </w:t>
      </w:r>
      <w:proofErr w:type="spellStart"/>
      <w:r w:rsidRPr="00246078">
        <w:rPr>
          <w:rStyle w:val="Pogrubienie"/>
          <w:rFonts w:asciiTheme="minorHAnsi" w:hAnsiTheme="minorHAnsi"/>
          <w:sz w:val="22"/>
          <w:szCs w:val="22"/>
        </w:rPr>
        <w:t>direct</w:t>
      </w:r>
      <w:proofErr w:type="spellEnd"/>
      <w:r w:rsidRPr="00246078">
        <w:rPr>
          <w:rStyle w:val="Pogrubienie"/>
          <w:rFonts w:asciiTheme="minorHAnsi" w:hAnsiTheme="minorHAnsi"/>
          <w:sz w:val="22"/>
          <w:szCs w:val="22"/>
        </w:rPr>
        <w:t xml:space="preserve"> </w:t>
      </w:r>
      <w:proofErr w:type="spellStart"/>
      <w:r w:rsidRPr="00246078">
        <w:rPr>
          <w:rStyle w:val="Pogrubienie"/>
          <w:rFonts w:asciiTheme="minorHAnsi" w:hAnsiTheme="minorHAnsi"/>
          <w:sz w:val="22"/>
          <w:szCs w:val="22"/>
        </w:rPr>
        <w:t>booking</w:t>
      </w:r>
      <w:proofErr w:type="spellEnd"/>
      <w:r w:rsidRPr="00246078">
        <w:rPr>
          <w:rStyle w:val="Pogrubienie"/>
          <w:rFonts w:asciiTheme="minorHAnsi" w:hAnsiTheme="minorHAnsi"/>
          <w:sz w:val="22"/>
          <w:szCs w:val="22"/>
        </w:rPr>
        <w:t xml:space="preserve"> i zmieniająca się rola TMC</w:t>
      </w:r>
      <w:r w:rsidRPr="00246078">
        <w:rPr>
          <w:rFonts w:asciiTheme="minorHAnsi" w:hAnsiTheme="minorHAnsi"/>
          <w:sz w:val="22"/>
          <w:szCs w:val="22"/>
        </w:rPr>
        <w:t xml:space="preserve">, a także </w:t>
      </w:r>
      <w:proofErr w:type="spellStart"/>
      <w:r w:rsidRPr="00246078">
        <w:rPr>
          <w:rStyle w:val="Pogrubienie"/>
          <w:rFonts w:asciiTheme="minorHAnsi" w:hAnsiTheme="minorHAnsi"/>
          <w:sz w:val="22"/>
          <w:szCs w:val="22"/>
        </w:rPr>
        <w:t>Duty</w:t>
      </w:r>
      <w:proofErr w:type="spellEnd"/>
      <w:r w:rsidRPr="00246078">
        <w:rPr>
          <w:rStyle w:val="Pogrubienie"/>
          <w:rFonts w:asciiTheme="minorHAnsi" w:hAnsiTheme="minorHAnsi"/>
          <w:sz w:val="22"/>
          <w:szCs w:val="22"/>
        </w:rPr>
        <w:t xml:space="preserve"> of </w:t>
      </w:r>
      <w:proofErr w:type="spellStart"/>
      <w:r w:rsidRPr="00246078">
        <w:rPr>
          <w:rStyle w:val="Pogrubienie"/>
          <w:rFonts w:asciiTheme="minorHAnsi" w:hAnsiTheme="minorHAnsi"/>
          <w:sz w:val="22"/>
          <w:szCs w:val="22"/>
        </w:rPr>
        <w:t>Care</w:t>
      </w:r>
      <w:proofErr w:type="spellEnd"/>
      <w:r w:rsidRPr="00246078">
        <w:rPr>
          <w:rStyle w:val="Pogrubienie"/>
          <w:rFonts w:asciiTheme="minorHAnsi" w:hAnsiTheme="minorHAnsi"/>
          <w:sz w:val="22"/>
          <w:szCs w:val="22"/>
        </w:rPr>
        <w:t xml:space="preserve"> 2026</w:t>
      </w:r>
      <w:r w:rsidRPr="00246078">
        <w:rPr>
          <w:rFonts w:asciiTheme="minorHAnsi" w:hAnsiTheme="minorHAnsi"/>
          <w:sz w:val="22"/>
          <w:szCs w:val="22"/>
        </w:rPr>
        <w:t xml:space="preserve"> i bezpieczeństwo pracowników w podróży.</w:t>
      </w:r>
      <w:r w:rsidR="00A92658" w:rsidRPr="00246078">
        <w:rPr>
          <w:rFonts w:asciiTheme="minorHAnsi" w:hAnsiTheme="minorHAnsi"/>
          <w:sz w:val="22"/>
          <w:szCs w:val="22"/>
        </w:rPr>
        <w:t xml:space="preserve"> </w:t>
      </w:r>
      <w:r w:rsidRPr="00246078">
        <w:rPr>
          <w:rStyle w:val="Pogrubienie"/>
          <w:rFonts w:asciiTheme="minorHAnsi" w:hAnsiTheme="minorHAnsi"/>
          <w:sz w:val="22"/>
          <w:szCs w:val="22"/>
        </w:rPr>
        <w:t>20 listopada, podczas Dnia Touroperatora</w:t>
      </w:r>
      <w:r w:rsidRPr="00246078">
        <w:rPr>
          <w:rFonts w:asciiTheme="minorHAnsi" w:hAnsiTheme="minorHAnsi"/>
          <w:sz w:val="22"/>
          <w:szCs w:val="22"/>
        </w:rPr>
        <w:t xml:space="preserve">, rozmowy skoncentrują się na zmianach, które już wpływają na funkcjonowanie biur podróży. W programie m.in. </w:t>
      </w:r>
      <w:r w:rsidRPr="00246078">
        <w:rPr>
          <w:rStyle w:val="Pogrubienie"/>
          <w:rFonts w:asciiTheme="minorHAnsi" w:hAnsiTheme="minorHAnsi"/>
          <w:sz w:val="22"/>
          <w:szCs w:val="22"/>
        </w:rPr>
        <w:t xml:space="preserve">VAT-marża i nowe obowiązki regulacyjne, </w:t>
      </w:r>
      <w:proofErr w:type="spellStart"/>
      <w:r w:rsidRPr="00246078">
        <w:rPr>
          <w:rStyle w:val="Pogrubienie"/>
          <w:rFonts w:asciiTheme="minorHAnsi" w:hAnsiTheme="minorHAnsi"/>
          <w:sz w:val="22"/>
          <w:szCs w:val="22"/>
        </w:rPr>
        <w:t>KSeF</w:t>
      </w:r>
      <w:proofErr w:type="spellEnd"/>
      <w:r w:rsidRPr="00246078">
        <w:rPr>
          <w:rStyle w:val="Pogrubienie"/>
          <w:rFonts w:asciiTheme="minorHAnsi" w:hAnsiTheme="minorHAnsi"/>
          <w:sz w:val="22"/>
          <w:szCs w:val="22"/>
        </w:rPr>
        <w:t>, automatyzacja i wykorzystanie AI w sprzedaży oraz obsłudze klienta</w:t>
      </w:r>
      <w:r w:rsidRPr="00246078">
        <w:rPr>
          <w:rFonts w:asciiTheme="minorHAnsi" w:hAnsiTheme="minorHAnsi"/>
          <w:sz w:val="22"/>
          <w:szCs w:val="22"/>
        </w:rPr>
        <w:t xml:space="preserve">. Uczestnicy przyjrzą się także potencjałowi </w:t>
      </w:r>
      <w:r w:rsidRPr="00246078">
        <w:rPr>
          <w:rStyle w:val="Pogrubienie"/>
          <w:rFonts w:asciiTheme="minorHAnsi" w:hAnsiTheme="minorHAnsi"/>
          <w:sz w:val="22"/>
          <w:szCs w:val="22"/>
        </w:rPr>
        <w:t>turystyki zdrowotnej</w:t>
      </w:r>
      <w:r w:rsidRPr="00246078">
        <w:rPr>
          <w:rFonts w:asciiTheme="minorHAnsi" w:hAnsiTheme="minorHAnsi"/>
          <w:sz w:val="22"/>
          <w:szCs w:val="22"/>
        </w:rPr>
        <w:t xml:space="preserve"> i sposobom promocji mniej oczywistych kierunków.</w:t>
      </w:r>
    </w:p>
    <w:p w:rsidR="00A92658" w:rsidRPr="00246078" w:rsidRDefault="00A92658" w:rsidP="00A92658">
      <w:pPr>
        <w:pStyle w:val="isselectedend"/>
        <w:rPr>
          <w:rFonts w:asciiTheme="minorHAnsi" w:hAnsiTheme="minorHAnsi"/>
          <w:sz w:val="22"/>
          <w:szCs w:val="22"/>
        </w:rPr>
      </w:pPr>
      <w:r w:rsidRPr="00246078">
        <w:rPr>
          <w:rStyle w:val="Uwydatnienie"/>
          <w:rFonts w:asciiTheme="minorHAnsi" w:hAnsiTheme="minorHAnsi"/>
          <w:sz w:val="22"/>
          <w:szCs w:val="22"/>
        </w:rPr>
        <w:t>ITTF Warsaw od początku tworzymy jako miejsce spotkania całej branży – zarówno tych, którzy zawodowo zajmują się turystyką, jak i tych, którzy po prostu kochają podróże. Cieszy nas, że wydarzenie rozwija się z każdą edycją i przyciąga coraz więcej partnerów z Polski i zagranicy. Tegoroczny program nabiera tempa i już dziś możemy powiedzieć, że przed nami wiele ciekawych spotkań i inspiracji</w:t>
      </w:r>
      <w:r w:rsidRPr="00246078">
        <w:rPr>
          <w:rFonts w:asciiTheme="minorHAnsi" w:hAnsiTheme="minorHAnsi"/>
          <w:sz w:val="22"/>
          <w:szCs w:val="22"/>
        </w:rPr>
        <w:t xml:space="preserve"> – mówi Renata Frydrykiewicz, Dyrektor ITTF Warsaw.</w:t>
      </w:r>
    </w:p>
    <w:p w:rsidR="00A92658" w:rsidRPr="00246078" w:rsidRDefault="00A92658" w:rsidP="00A92658">
      <w:pPr>
        <w:pStyle w:val="isselectedend"/>
        <w:rPr>
          <w:rFonts w:asciiTheme="minorHAnsi" w:hAnsiTheme="minorHAnsi"/>
          <w:sz w:val="22"/>
          <w:szCs w:val="22"/>
        </w:rPr>
      </w:pPr>
      <w:r w:rsidRPr="00246078">
        <w:rPr>
          <w:rStyle w:val="Pogrubienie"/>
          <w:rFonts w:asciiTheme="minorHAnsi" w:hAnsiTheme="minorHAnsi"/>
          <w:sz w:val="22"/>
          <w:szCs w:val="22"/>
        </w:rPr>
        <w:t>Sobota pod znakiem Festiwalu Zwrotnik</w:t>
      </w:r>
    </w:p>
    <w:p w:rsidR="00A92658" w:rsidRPr="00246078" w:rsidRDefault="00A92658" w:rsidP="00A92658">
      <w:pPr>
        <w:pStyle w:val="isselectedend"/>
        <w:rPr>
          <w:rFonts w:asciiTheme="minorHAnsi" w:hAnsiTheme="minorHAnsi"/>
          <w:sz w:val="22"/>
          <w:szCs w:val="22"/>
        </w:rPr>
      </w:pPr>
      <w:r w:rsidRPr="00246078">
        <w:rPr>
          <w:rFonts w:asciiTheme="minorHAnsi" w:hAnsiTheme="minorHAnsi"/>
          <w:sz w:val="22"/>
          <w:szCs w:val="22"/>
        </w:rPr>
        <w:t xml:space="preserve">Sobota na targach należeć będzie do szerokiej publiczności. Po sukcesie ubiegłorocznej edycji </w:t>
      </w:r>
      <w:r w:rsidRPr="00246078">
        <w:rPr>
          <w:rStyle w:val="Pogrubienie"/>
          <w:rFonts w:asciiTheme="minorHAnsi" w:hAnsiTheme="minorHAnsi"/>
          <w:sz w:val="22"/>
          <w:szCs w:val="22"/>
        </w:rPr>
        <w:t>Festiwalu Podróżników Zwrotnik</w:t>
      </w:r>
      <w:r w:rsidRPr="00246078">
        <w:rPr>
          <w:rFonts w:asciiTheme="minorHAnsi" w:hAnsiTheme="minorHAnsi"/>
          <w:sz w:val="22"/>
          <w:szCs w:val="22"/>
        </w:rPr>
        <w:t xml:space="preserve"> wydarzenie powraca, ponownie zapraszając do Warszawy tych, którzy lubią słuchać o świecie, poznawać nowe miejsca i planować własne wyprawy. </w:t>
      </w:r>
      <w:r w:rsidRPr="00246078">
        <w:rPr>
          <w:rStyle w:val="Pogrubienie"/>
          <w:rFonts w:asciiTheme="minorHAnsi" w:hAnsiTheme="minorHAnsi"/>
          <w:sz w:val="22"/>
          <w:szCs w:val="22"/>
        </w:rPr>
        <w:t>21 listopada 2026r.</w:t>
      </w:r>
      <w:r w:rsidRPr="00246078">
        <w:rPr>
          <w:rFonts w:asciiTheme="minorHAnsi" w:hAnsiTheme="minorHAnsi"/>
          <w:sz w:val="22"/>
          <w:szCs w:val="22"/>
        </w:rPr>
        <w:t xml:space="preserve"> odwiedzający będą mogli spotkać podróżników, posłuchać niezwykłych historii z najdalszych zakątków świata i znaleźć inspiracje do własnych wypraw. Program festiwalu nabiera rumieńców - już wkrótce poznamy pierwsze nazwiska podróżników i gości specjalnych, którzy zabiorą uczestników w niezwykłą podróż po świecie.</w:t>
      </w:r>
    </w:p>
    <w:p w:rsidR="00A92658" w:rsidRPr="00246078" w:rsidRDefault="00A92658" w:rsidP="00A92658">
      <w:pPr>
        <w:pStyle w:val="isselectedend"/>
        <w:rPr>
          <w:rFonts w:asciiTheme="minorHAnsi" w:hAnsiTheme="minorHAnsi"/>
          <w:sz w:val="22"/>
          <w:szCs w:val="22"/>
        </w:rPr>
      </w:pPr>
      <w:r w:rsidRPr="00246078">
        <w:rPr>
          <w:rFonts w:asciiTheme="minorHAnsi" w:hAnsiTheme="minorHAnsi"/>
          <w:sz w:val="22"/>
          <w:szCs w:val="22"/>
        </w:rPr>
        <w:lastRenderedPageBreak/>
        <w:t xml:space="preserve">ITTF Warsaw </w:t>
      </w:r>
      <w:bookmarkStart w:id="0" w:name="_GoBack"/>
      <w:bookmarkEnd w:id="0"/>
      <w:r w:rsidRPr="00246078">
        <w:rPr>
          <w:rFonts w:asciiTheme="minorHAnsi" w:hAnsiTheme="minorHAnsi"/>
          <w:sz w:val="22"/>
          <w:szCs w:val="22"/>
        </w:rPr>
        <w:t xml:space="preserve">odbędzie się </w:t>
      </w:r>
      <w:r w:rsidRPr="00E15FC7">
        <w:rPr>
          <w:rFonts w:asciiTheme="minorHAnsi" w:hAnsiTheme="minorHAnsi"/>
          <w:sz w:val="22"/>
          <w:szCs w:val="22"/>
        </w:rPr>
        <w:t xml:space="preserve">w Pałacu Kultury i Nauki w Warszawie pod honorowym patronatem Ministerstwa Sportu i Turystyki, Marszałka Województwa </w:t>
      </w:r>
      <w:r w:rsidR="00F1028A" w:rsidRPr="00E15FC7">
        <w:rPr>
          <w:rFonts w:asciiTheme="minorHAnsi" w:hAnsiTheme="minorHAnsi"/>
          <w:sz w:val="22"/>
          <w:szCs w:val="22"/>
        </w:rPr>
        <w:t>Mazowieckiego</w:t>
      </w:r>
      <w:r w:rsidRPr="00E15FC7">
        <w:rPr>
          <w:rFonts w:asciiTheme="minorHAnsi" w:hAnsiTheme="minorHAnsi"/>
          <w:sz w:val="22"/>
          <w:szCs w:val="22"/>
        </w:rPr>
        <w:t xml:space="preserve">, Prezydenta m.st. Warszawy oraz Polskiej Organizacji Turystycznej. Targi to miejsce spotkań, rozmów </w:t>
      </w:r>
      <w:r w:rsidRPr="00246078">
        <w:rPr>
          <w:rFonts w:asciiTheme="minorHAnsi" w:hAnsiTheme="minorHAnsi"/>
          <w:sz w:val="22"/>
          <w:szCs w:val="22"/>
        </w:rPr>
        <w:t>i inspiracji - od biznesowych kontaktów i nowych ofert po historie ludzi, którzy przemierzają świat.</w:t>
      </w:r>
    </w:p>
    <w:p w:rsidR="00A92658" w:rsidRPr="00246078" w:rsidRDefault="00A92658" w:rsidP="00A92658">
      <w:pPr>
        <w:pStyle w:val="NormalnyWeb"/>
        <w:rPr>
          <w:rFonts w:asciiTheme="minorHAnsi" w:hAnsiTheme="minorHAnsi"/>
          <w:sz w:val="22"/>
          <w:szCs w:val="22"/>
        </w:rPr>
      </w:pPr>
      <w:r w:rsidRPr="00246078">
        <w:rPr>
          <w:rFonts w:asciiTheme="minorHAnsi" w:hAnsiTheme="minorHAnsi"/>
          <w:sz w:val="22"/>
          <w:szCs w:val="22"/>
        </w:rPr>
        <w:t xml:space="preserve">Profesjonalistów branży turystycznej zachęcamy do </w:t>
      </w:r>
      <w:r w:rsidRPr="00246078">
        <w:rPr>
          <w:rStyle w:val="Pogrubienie"/>
          <w:rFonts w:asciiTheme="minorHAnsi" w:hAnsiTheme="minorHAnsi"/>
          <w:sz w:val="22"/>
          <w:szCs w:val="22"/>
        </w:rPr>
        <w:t>rejestracji i pobrania bezpłatnych biletów</w:t>
      </w:r>
      <w:r w:rsidRPr="00246078">
        <w:rPr>
          <w:rFonts w:asciiTheme="minorHAnsi" w:hAnsiTheme="minorHAnsi"/>
          <w:sz w:val="22"/>
          <w:szCs w:val="22"/>
        </w:rPr>
        <w:t xml:space="preserve"> na wydarzenie. Rejestracja jest otwarta - odbierz bilet i spotkaj się z branżą turystyczną w Warszawie.</w:t>
      </w:r>
    </w:p>
    <w:p w:rsidR="009D6BFF" w:rsidRDefault="009D6BFF" w:rsidP="009D6BFF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>Międzynarodowe Targi turystyczne ITTF Warsaw</w:t>
      </w:r>
    </w:p>
    <w:p w:rsidR="009D6BFF" w:rsidRDefault="009D6BFF" w:rsidP="009D6BFF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>19-21 listopada 2026</w:t>
      </w:r>
    </w:p>
    <w:p w:rsidR="009D6BFF" w:rsidRDefault="009D6BFF" w:rsidP="009D6BFF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>Pałac Kultury i Nauki w Warszawie</w:t>
      </w:r>
    </w:p>
    <w:p w:rsidR="009D6BFF" w:rsidRDefault="009D6BFF" w:rsidP="009D6BFF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>Więcej informacji na stronie: ittfwarsaw.pl</w:t>
      </w:r>
    </w:p>
    <w:p w:rsidR="009D6BFF" w:rsidRDefault="009D6BFF" w:rsidP="009D6BFF">
      <w:pPr>
        <w:rPr>
          <w:color w:val="0563C1" w:themeColor="hyperlink"/>
          <w:sz w:val="20"/>
          <w:szCs w:val="20"/>
          <w:u w:val="single"/>
        </w:rPr>
      </w:pPr>
      <w:r>
        <w:rPr>
          <w:sz w:val="20"/>
          <w:szCs w:val="20"/>
        </w:rPr>
        <w:t xml:space="preserve">Link do biletów: </w:t>
      </w:r>
      <w:hyperlink r:id="rId5" w:history="1">
        <w:r>
          <w:rPr>
            <w:rStyle w:val="Hipercze"/>
            <w:sz w:val="20"/>
            <w:szCs w:val="20"/>
          </w:rPr>
          <w:t>https://ittfwarsaw.pl/pl/dla-zwiedzajacych/wazne-informacje/bilety/</w:t>
        </w:r>
      </w:hyperlink>
    </w:p>
    <w:p w:rsidR="009D6BFF" w:rsidRDefault="009D6BFF" w:rsidP="009D6BFF">
      <w:pPr>
        <w:rPr>
          <w:b/>
        </w:rPr>
      </w:pPr>
      <w:proofErr w:type="spellStart"/>
      <w:r>
        <w:rPr>
          <w:b/>
          <w:highlight w:val="yellow"/>
        </w:rPr>
        <w:t>Copy</w:t>
      </w:r>
      <w:proofErr w:type="spellEnd"/>
      <w:r>
        <w:rPr>
          <w:b/>
          <w:highlight w:val="yellow"/>
        </w:rPr>
        <w:t xml:space="preserve"> do postu na </w:t>
      </w:r>
      <w:proofErr w:type="spellStart"/>
      <w:r>
        <w:rPr>
          <w:b/>
          <w:highlight w:val="yellow"/>
        </w:rPr>
        <w:t>social</w:t>
      </w:r>
      <w:proofErr w:type="spellEnd"/>
      <w:r>
        <w:rPr>
          <w:b/>
          <w:highlight w:val="yellow"/>
        </w:rPr>
        <w:t xml:space="preserve"> media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🌍</w:t>
      </w:r>
      <w:r>
        <w:rPr>
          <w:rFonts w:cstheme="minorHAnsi"/>
          <w:sz w:val="18"/>
          <w:szCs w:val="18"/>
        </w:rPr>
        <w:t xml:space="preserve"> Już 19–21 listopada Pałac Kultury i Nauki w Warszawie ponownie stanie się miejscem spotkania profesjonalistów i pasjonatów turystyki z Polski i zagranicy. Międzynarodowe Targi Turystyczne ITTF Warsaw to trzy dni spotkań, inspiracji i rozmów, które budują relacje i otwierają nowe możliwości biznesowe. Na targach spotkają się touroperatorzy, agenci turystyczni, przedstawiciele destynacji, hoteli, linii lotniczych, organizacji turystycznych oraz firmy związane z sektorem </w:t>
      </w:r>
      <w:proofErr w:type="spellStart"/>
      <w:r>
        <w:rPr>
          <w:rFonts w:cstheme="minorHAnsi"/>
          <w:sz w:val="18"/>
          <w:szCs w:val="18"/>
        </w:rPr>
        <w:t>travel</w:t>
      </w:r>
      <w:proofErr w:type="spellEnd"/>
      <w:r>
        <w:rPr>
          <w:rFonts w:cstheme="minorHAnsi"/>
          <w:sz w:val="18"/>
          <w:szCs w:val="18"/>
        </w:rPr>
        <w:t>.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Tegoroczny program został przygotowany z myślą o różnych uczestnikach rynku: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💼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19 listopada – Dzień Klienta Korporacyjnego - s</w:t>
      </w:r>
      <w:r>
        <w:rPr>
          <w:rFonts w:cstheme="minorHAnsi"/>
          <w:sz w:val="18"/>
          <w:szCs w:val="18"/>
        </w:rPr>
        <w:t>potkania i rozmowy poświęcone podróżom biznesowym, MICE oraz współpracy pomiędzy branżą turystyczną a sektorem biznesowym.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✈</w:t>
      </w:r>
      <w:r>
        <w:rPr>
          <w:rFonts w:cstheme="minorHAnsi"/>
          <w:sz w:val="18"/>
          <w:szCs w:val="18"/>
        </w:rPr>
        <w:t xml:space="preserve">️ </w:t>
      </w:r>
      <w:r>
        <w:rPr>
          <w:rFonts w:cstheme="minorHAnsi"/>
          <w:b/>
          <w:sz w:val="18"/>
          <w:szCs w:val="18"/>
        </w:rPr>
        <w:t xml:space="preserve">20 listopada – Dzień Touroperatora - </w:t>
      </w:r>
      <w:r>
        <w:rPr>
          <w:rFonts w:cstheme="minorHAnsi"/>
          <w:sz w:val="18"/>
          <w:szCs w:val="18"/>
        </w:rPr>
        <w:t>dzień dedykowany touroperatorom, agentom i partnerom handlowym – pełen prezentacji ofert, rozmów o nowych kierunkach i produktach oraz spotkań B2B.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🌎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 xml:space="preserve">21 listopada – Festiwal Podróżników Zwrotnik </w:t>
      </w:r>
      <w:r>
        <w:rPr>
          <w:rFonts w:cstheme="minorHAnsi"/>
          <w:sz w:val="18"/>
          <w:szCs w:val="18"/>
        </w:rPr>
        <w:t>- dzień otwarty dla wszystkich, którzy kochają podróże. Spotkania z podróżnikami, niezwykłe historie i inspiracje do odkrywania świata.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ITTF Warsaw to dobry moment, żeby: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✈</w:t>
      </w:r>
      <w:r>
        <w:rPr>
          <w:rFonts w:cstheme="minorHAnsi"/>
          <w:sz w:val="18"/>
          <w:szCs w:val="18"/>
        </w:rPr>
        <w:t>️ odkryć nowe kierunki i produkty turystyczne,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🤝</w:t>
      </w:r>
      <w:r>
        <w:rPr>
          <w:rFonts w:cstheme="minorHAnsi"/>
          <w:sz w:val="18"/>
          <w:szCs w:val="18"/>
        </w:rPr>
        <w:t xml:space="preserve"> poznać nowych partnerów i nawiązać wartościowe kontakty,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💼</w:t>
      </w:r>
      <w:r>
        <w:rPr>
          <w:rFonts w:cstheme="minorHAnsi"/>
          <w:sz w:val="18"/>
          <w:szCs w:val="18"/>
        </w:rPr>
        <w:t xml:space="preserve"> porozmawiać o współpracy i kolejnych sezonach,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💡</w:t>
      </w:r>
      <w:r>
        <w:rPr>
          <w:rFonts w:cstheme="minorHAnsi"/>
          <w:sz w:val="18"/>
          <w:szCs w:val="18"/>
        </w:rPr>
        <w:t xml:space="preserve"> zdobyć inspiracje i spojrzeć na rynek z nowej perspektywy.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📍</w:t>
      </w:r>
      <w:r>
        <w:rPr>
          <w:rFonts w:cstheme="minorHAnsi"/>
          <w:sz w:val="18"/>
          <w:szCs w:val="18"/>
        </w:rPr>
        <w:t xml:space="preserve"> ITTF Warsaw 2026 </w:t>
      </w:r>
      <w:r>
        <w:rPr>
          <w:rFonts w:ascii="Segoe UI Symbol" w:hAnsi="Segoe UI Symbol" w:cs="Segoe UI Symbol"/>
          <w:sz w:val="18"/>
          <w:szCs w:val="18"/>
        </w:rPr>
        <w:t>📅</w:t>
      </w:r>
      <w:r>
        <w:rPr>
          <w:rFonts w:cstheme="minorHAnsi"/>
          <w:sz w:val="18"/>
          <w:szCs w:val="18"/>
        </w:rPr>
        <w:t xml:space="preserve"> 19–21 listopada 2026 </w:t>
      </w:r>
      <w:r>
        <w:rPr>
          <w:rFonts w:ascii="Segoe UI Symbol" w:hAnsi="Segoe UI Symbol" w:cs="Segoe UI Symbol"/>
          <w:sz w:val="18"/>
          <w:szCs w:val="18"/>
        </w:rPr>
        <w:t>📌</w:t>
      </w:r>
      <w:r>
        <w:rPr>
          <w:rFonts w:cstheme="minorHAnsi"/>
          <w:sz w:val="18"/>
          <w:szCs w:val="18"/>
        </w:rPr>
        <w:t xml:space="preserve"> Pałac Kultury i Nauki, Warszawa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🎟</w:t>
      </w:r>
      <w:r>
        <w:rPr>
          <w:rFonts w:cstheme="minorHAnsi"/>
          <w:sz w:val="18"/>
          <w:szCs w:val="18"/>
        </w:rPr>
        <w:t xml:space="preserve">️ Zarejestruj się i odbierz bezpłatny bilet </w:t>
      </w:r>
    </w:p>
    <w:p w:rsidR="009D6BFF" w:rsidRDefault="00E15FC7" w:rsidP="009D6BFF">
      <w:pPr>
        <w:pStyle w:val="Bezodstpw"/>
        <w:rPr>
          <w:rFonts w:cstheme="minorHAnsi"/>
          <w:sz w:val="18"/>
          <w:szCs w:val="18"/>
        </w:rPr>
      </w:pPr>
      <w:hyperlink r:id="rId6" w:history="1">
        <w:r w:rsidR="009D6BFF">
          <w:rPr>
            <w:rStyle w:val="Hipercze"/>
            <w:rFonts w:cstheme="minorHAnsi"/>
            <w:sz w:val="18"/>
            <w:szCs w:val="18"/>
          </w:rPr>
          <w:t>https://mtp-link.pl/ITTFWarsaw2026_bilety</w:t>
        </w:r>
      </w:hyperlink>
    </w:p>
    <w:p w:rsidR="009D6BFF" w:rsidRDefault="009D6BFF" w:rsidP="009D6BFF">
      <w:pPr>
        <w:pStyle w:val="Bezodstpw"/>
        <w:rPr>
          <w:rFonts w:ascii="Cambria Math" w:hAnsi="Cambria Math" w:cs="Cambria Math"/>
          <w:sz w:val="18"/>
          <w:szCs w:val="18"/>
        </w:rPr>
      </w:pP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Cambria Math" w:hAnsi="Cambria Math" w:cs="Cambria Math"/>
          <w:sz w:val="18"/>
          <w:szCs w:val="18"/>
        </w:rPr>
        <w:t>𝗜𝗧𝗧𝗙</w:t>
      </w:r>
      <w:r>
        <w:rPr>
          <w:rFonts w:cstheme="minorHAnsi"/>
          <w:sz w:val="18"/>
          <w:szCs w:val="18"/>
        </w:rPr>
        <w:t xml:space="preserve"> </w:t>
      </w:r>
      <w:r>
        <w:rPr>
          <w:rFonts w:ascii="Cambria Math" w:hAnsi="Cambria Math" w:cs="Cambria Math"/>
          <w:sz w:val="18"/>
          <w:szCs w:val="18"/>
        </w:rPr>
        <w:t>𝗪𝗮𝗿𝘀𝗮𝘄</w:t>
      </w:r>
      <w:r>
        <w:rPr>
          <w:rFonts w:cstheme="minorHAnsi"/>
          <w:sz w:val="18"/>
          <w:szCs w:val="18"/>
        </w:rPr>
        <w:t xml:space="preserve"> - </w:t>
      </w:r>
      <w:r>
        <w:rPr>
          <w:rFonts w:ascii="Cambria Math" w:hAnsi="Cambria Math" w:cs="Cambria Math"/>
          <w:sz w:val="18"/>
          <w:szCs w:val="18"/>
        </w:rPr>
        <w:t>𝗠𝗶𝗲</w:t>
      </w:r>
      <w:r>
        <w:rPr>
          <w:rFonts w:cstheme="minorHAnsi"/>
          <w:sz w:val="18"/>
          <w:szCs w:val="18"/>
        </w:rPr>
        <w:t>̨</w:t>
      </w:r>
      <w:r>
        <w:rPr>
          <w:rFonts w:ascii="Cambria Math" w:hAnsi="Cambria Math" w:cs="Cambria Math"/>
          <w:sz w:val="18"/>
          <w:szCs w:val="18"/>
        </w:rPr>
        <w:t>𝗱𝘇𝘆𝗻𝗮𝗿𝗼𝗱𝗼𝘄𝗲</w:t>
      </w:r>
      <w:r>
        <w:rPr>
          <w:rFonts w:cstheme="minorHAnsi"/>
          <w:sz w:val="18"/>
          <w:szCs w:val="18"/>
        </w:rPr>
        <w:t xml:space="preserve"> </w:t>
      </w:r>
      <w:r>
        <w:rPr>
          <w:rFonts w:ascii="Cambria Math" w:hAnsi="Cambria Math" w:cs="Cambria Math"/>
          <w:sz w:val="18"/>
          <w:szCs w:val="18"/>
        </w:rPr>
        <w:t>𝗧𝗮𝗿𝗴𝗶</w:t>
      </w:r>
      <w:r>
        <w:rPr>
          <w:rFonts w:cstheme="minorHAnsi"/>
          <w:sz w:val="18"/>
          <w:szCs w:val="18"/>
        </w:rPr>
        <w:t xml:space="preserve"> </w:t>
      </w:r>
      <w:r>
        <w:rPr>
          <w:rFonts w:ascii="Cambria Math" w:hAnsi="Cambria Math" w:cs="Cambria Math"/>
          <w:sz w:val="18"/>
          <w:szCs w:val="18"/>
        </w:rPr>
        <w:t>𝗧𝘂𝗿𝘆𝘀𝘁𝘆𝗰𝘇𝗻𝗲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📅</w:t>
      </w:r>
      <w:r>
        <w:rPr>
          <w:rFonts w:cstheme="minorHAnsi"/>
          <w:sz w:val="18"/>
          <w:szCs w:val="18"/>
        </w:rPr>
        <w:t xml:space="preserve"> 19–21 listopada 2026 r.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📍</w:t>
      </w:r>
      <w:r>
        <w:rPr>
          <w:rFonts w:cstheme="minorHAnsi"/>
          <w:sz w:val="18"/>
          <w:szCs w:val="18"/>
        </w:rPr>
        <w:t xml:space="preserve"> Pałac Kultury i Nauki Warszawa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🤝</w:t>
      </w:r>
      <w:r>
        <w:rPr>
          <w:rFonts w:cstheme="minorHAnsi"/>
          <w:sz w:val="18"/>
          <w:szCs w:val="18"/>
        </w:rPr>
        <w:t xml:space="preserve"> Organizatorzy: Grupa MTP &amp; Polska Izba Turystyki</w:t>
      </w:r>
    </w:p>
    <w:p w:rsidR="009D6BFF" w:rsidRDefault="009D6BFF" w:rsidP="009D6BFF">
      <w:pPr>
        <w:pStyle w:val="Bezodstpw"/>
        <w:rPr>
          <w:rFonts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🌐</w:t>
      </w:r>
      <w:r>
        <w:rPr>
          <w:rFonts w:cstheme="minorHAnsi"/>
          <w:sz w:val="18"/>
          <w:szCs w:val="18"/>
        </w:rPr>
        <w:t xml:space="preserve"> Więcej informacji https://ittfwarsaw.pl/pl</w:t>
      </w:r>
    </w:p>
    <w:p w:rsidR="009D6BFF" w:rsidRDefault="009D6BFF" w:rsidP="009D6BFF">
      <w:pPr>
        <w:pStyle w:val="Bezodstpw"/>
      </w:pPr>
      <w:r>
        <w:rPr>
          <w:rFonts w:cstheme="minorHAnsi"/>
          <w:sz w:val="18"/>
          <w:szCs w:val="18"/>
        </w:rPr>
        <w:t>#</w:t>
      </w:r>
      <w:proofErr w:type="spellStart"/>
      <w:r>
        <w:rPr>
          <w:rFonts w:cstheme="minorHAnsi"/>
          <w:sz w:val="18"/>
          <w:szCs w:val="18"/>
        </w:rPr>
        <w:t>ITTFWarsaw</w:t>
      </w:r>
      <w:proofErr w:type="spellEnd"/>
      <w:r>
        <w:rPr>
          <w:rFonts w:cstheme="minorHAnsi"/>
          <w:sz w:val="18"/>
          <w:szCs w:val="18"/>
        </w:rPr>
        <w:t xml:space="preserve"> #ITTFWarsaw2026 #</w:t>
      </w:r>
      <w:proofErr w:type="spellStart"/>
      <w:r>
        <w:rPr>
          <w:rFonts w:cstheme="minorHAnsi"/>
          <w:sz w:val="18"/>
          <w:szCs w:val="18"/>
        </w:rPr>
        <w:t>TourismIndustry</w:t>
      </w:r>
      <w:proofErr w:type="spellEnd"/>
      <w:r>
        <w:rPr>
          <w:rFonts w:cstheme="minorHAnsi"/>
          <w:sz w:val="18"/>
          <w:szCs w:val="18"/>
        </w:rPr>
        <w:t xml:space="preserve"> #</w:t>
      </w:r>
      <w:proofErr w:type="spellStart"/>
      <w:r>
        <w:rPr>
          <w:rFonts w:cstheme="minorHAnsi"/>
          <w:sz w:val="18"/>
          <w:szCs w:val="18"/>
        </w:rPr>
        <w:t>TravelBusiness</w:t>
      </w:r>
      <w:proofErr w:type="spellEnd"/>
      <w:r>
        <w:rPr>
          <w:rFonts w:cstheme="minorHAnsi"/>
          <w:sz w:val="18"/>
          <w:szCs w:val="18"/>
        </w:rPr>
        <w:t xml:space="preserve"> #B2B #Warsaw #</w:t>
      </w:r>
      <w:proofErr w:type="spellStart"/>
      <w:r>
        <w:rPr>
          <w:rFonts w:cstheme="minorHAnsi"/>
          <w:sz w:val="18"/>
          <w:szCs w:val="18"/>
        </w:rPr>
        <w:t>GrupaMTP</w:t>
      </w:r>
      <w:proofErr w:type="spellEnd"/>
      <w:r>
        <w:rPr>
          <w:rFonts w:cstheme="minorHAnsi"/>
          <w:sz w:val="18"/>
          <w:szCs w:val="18"/>
        </w:rPr>
        <w:t xml:space="preserve"> #</w:t>
      </w:r>
      <w:proofErr w:type="spellStart"/>
      <w:r>
        <w:rPr>
          <w:rFonts w:cstheme="minorHAnsi"/>
          <w:sz w:val="18"/>
          <w:szCs w:val="18"/>
        </w:rPr>
        <w:t>PolskaIzbaTurystyki</w:t>
      </w:r>
      <w:proofErr w:type="spellEnd"/>
    </w:p>
    <w:p w:rsidR="005C1FDE" w:rsidRPr="00246078" w:rsidRDefault="00E15FC7"/>
    <w:sectPr w:rsidR="005C1FDE" w:rsidRPr="00246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58"/>
    <w:rsid w:val="00246078"/>
    <w:rsid w:val="003121F4"/>
    <w:rsid w:val="009D6BFF"/>
    <w:rsid w:val="00A92658"/>
    <w:rsid w:val="00E15FC7"/>
    <w:rsid w:val="00F1028A"/>
    <w:rsid w:val="00F2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E574AE-AA10-4E9C-A4D2-D9313ED1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sselectedend">
    <w:name w:val="isselectedend"/>
    <w:basedOn w:val="Normalny"/>
    <w:rsid w:val="00A92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92658"/>
    <w:rPr>
      <w:b/>
      <w:bCs/>
    </w:rPr>
  </w:style>
  <w:style w:type="character" w:styleId="Uwydatnienie">
    <w:name w:val="Emphasis"/>
    <w:basedOn w:val="Domylnaczcionkaakapitu"/>
    <w:uiPriority w:val="20"/>
    <w:qFormat/>
    <w:rsid w:val="00A92658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A92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D6BFF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9D6B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5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tp-link.pl/ITTFWarsaw2026_bilety" TargetMode="External"/><Relationship Id="rId5" Type="http://schemas.openxmlformats.org/officeDocument/2006/relationships/hyperlink" Target="https://ittfwarsaw.pl/pl/dla-zwiedzajacych/wazne-informacje/bilet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3C5C6-3489-461E-9A76-373E72754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902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Czubak-Wiśniewska</dc:creator>
  <cp:keywords/>
  <dc:description/>
  <cp:lastModifiedBy>Agnieszka Czubak-Wiśniewska</cp:lastModifiedBy>
  <cp:revision>3</cp:revision>
  <dcterms:created xsi:type="dcterms:W3CDTF">2026-09-14T07:14:00Z</dcterms:created>
  <dcterms:modified xsi:type="dcterms:W3CDTF">2026-09-21T09:00:00Z</dcterms:modified>
</cp:coreProperties>
</file>